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A50B" w14:textId="5A61A2BA" w:rsidR="00FE282B" w:rsidRPr="00FE282B" w:rsidRDefault="004050FE" w:rsidP="00FE282B">
      <w:pPr>
        <w:spacing w:line="240" w:lineRule="auto"/>
        <w:rPr>
          <w:rFonts w:ascii="Calibri" w:eastAsia="Times New Roman" w:hAnsi="Calibri" w:cs="Calibri"/>
          <w:sz w:val="18"/>
          <w:szCs w:val="18"/>
        </w:rPr>
      </w:pPr>
      <w:r>
        <w:rPr>
          <w:rFonts w:eastAsia="Times New Roman" w:cstheme="minorHAnsi"/>
          <w:b/>
          <w:bCs/>
        </w:rPr>
        <w:t>ALLEGATO B</w:t>
      </w:r>
      <w:r w:rsidR="00FE282B">
        <w:rPr>
          <w:rFonts w:eastAsia="Times New Roman" w:cstheme="minorHAnsi"/>
          <w:b/>
          <w:bCs/>
        </w:rPr>
        <w:t xml:space="preserve"> </w:t>
      </w:r>
      <w:r w:rsidR="00FE282B" w:rsidRPr="00453817">
        <w:rPr>
          <w:rFonts w:ascii="Calibri" w:eastAsia="Times New Roman" w:hAnsi="Calibri" w:cs="Calibri"/>
          <w:u w:val="single"/>
          <w:lang w:eastAsia="ar-SA"/>
        </w:rPr>
        <w:t>(</w:t>
      </w:r>
      <w:r w:rsidR="00325F54" w:rsidRPr="00325F54">
        <w:rPr>
          <w:rFonts w:ascii="Calibri" w:eastAsia="Times New Roman" w:hAnsi="Calibri" w:cs="Calibri"/>
          <w:u w:val="single"/>
          <w:lang w:eastAsia="ar-SA"/>
        </w:rPr>
        <w:t>istanza di partecipazione Componente della comunità di pratiche per l’apprendimento DM 66 - M4C1I2.1-2023-1222-P-43457)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108"/>
        <w:gridCol w:w="1559"/>
        <w:gridCol w:w="1274"/>
        <w:gridCol w:w="1559"/>
        <w:gridCol w:w="1700"/>
      </w:tblGrid>
      <w:tr w:rsidR="004050FE" w14:paraId="5FB9531C" w14:textId="77777777" w:rsidTr="004050FE">
        <w:trPr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91A7329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u w:val="single"/>
              </w:rPr>
              <w:t>CRITERI DI AMMISSIONE:</w:t>
            </w:r>
          </w:p>
          <w:p w14:paraId="16C0CFA0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1) conoscenza delle piattaforme gestionali e rendicontali dei progetti europei, in particolare della piattaforma GPU (FSE e FESR) della piattaforma rendicontale SIF 2020;</w:t>
            </w:r>
          </w:p>
          <w:p w14:paraId="7DE9FDE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2) Conoscenza della normativa riguardante gli affidamenti degli incarichi e contratti al personale nonché la normativa relativa alle acquisizioni di beni servizi e forniture sotto e sopra soglia;</w:t>
            </w:r>
          </w:p>
          <w:p w14:paraId="14BE330E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3) Essere docente interno per tutto il periodo dell’incarico.</w:t>
            </w:r>
          </w:p>
        </w:tc>
      </w:tr>
      <w:tr w:rsidR="004050FE" w14:paraId="697B6B0B" w14:textId="77777777" w:rsidTr="004050FE">
        <w:trPr>
          <w:jc w:val="center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64DC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L' ISTRUZIONE, LA FORMAZIONE NELLO SPECIFICO SETTORE IN CUI SI CONCORRE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1FD9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A7C3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 validare a cura della DS e/o Commissione</w:t>
            </w:r>
          </w:p>
        </w:tc>
      </w:tr>
      <w:tr w:rsidR="004050FE" w14:paraId="2C470ACF" w14:textId="77777777" w:rsidTr="004050FE">
        <w:trPr>
          <w:jc w:val="center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67FE1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A1. LAUREA </w:t>
            </w:r>
            <w:r>
              <w:rPr>
                <w:rFonts w:eastAsia="Times New Roman" w:cstheme="minorHAnsi"/>
                <w:sz w:val="20"/>
                <w:szCs w:val="20"/>
              </w:rPr>
              <w:t>(vecchio ordinamento o magistrale)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4B06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8F6AAD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C6F33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D735" w14:textId="77777777" w:rsidR="004050FE" w:rsidRDefault="004050FE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PUNTI</w:t>
            </w:r>
          </w:p>
        </w:tc>
      </w:tr>
      <w:tr w:rsidR="004050FE" w14:paraId="22490F2F" w14:textId="77777777" w:rsidTr="004050FE">
        <w:trPr>
          <w:jc w:val="center"/>
        </w:trPr>
        <w:tc>
          <w:tcPr>
            <w:tcW w:w="10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67919" w14:textId="77777777" w:rsidR="004050FE" w:rsidRDefault="004050FE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07C04" w14:textId="77777777" w:rsidR="004050FE" w:rsidRDefault="004050FE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26751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25B4E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80C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4399252" w14:textId="77777777" w:rsidTr="004050FE">
        <w:trPr>
          <w:trHeight w:val="115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7D831DA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A2. LAUREA </w:t>
            </w:r>
            <w:r>
              <w:rPr>
                <w:rFonts w:eastAsia="Times New Roman" w:cstheme="minorHAnsi"/>
                <w:sz w:val="20"/>
                <w:szCs w:val="20"/>
              </w:rPr>
              <w:t>(triennale, in alternativa al punto A1)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D566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valutata una sola laurea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AD70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989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099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0148F16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F2CCE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A3. DIPLOMA </w:t>
            </w:r>
            <w:r>
              <w:rPr>
                <w:rFonts w:eastAsia="Times New Roman" w:cstheme="minorHAnsi"/>
                <w:sz w:val="20"/>
                <w:szCs w:val="20"/>
              </w:rPr>
              <w:t>(in alternativa ai punti A1 e A2)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6AC9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valutato un solo diploma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7B07D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AA758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151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6330FB9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20B57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A.4 FORMAZIONE 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specifica riconosciuta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A0C5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Verrà valutato un solo diploma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7D8F2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A7B01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C3F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ECC541B" w14:textId="77777777" w:rsidTr="004050FE">
        <w:trPr>
          <w:trHeight w:val="717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EF333B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LE CERTIFICAZIONI OTTENUTE  </w:t>
            </w:r>
          </w:p>
          <w:p w14:paraId="368D1E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379453E9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C377E2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AFE67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1 cert.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EA570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D825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15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72BCD368" w14:textId="77777777" w:rsidTr="004050FE">
        <w:trPr>
          <w:trHeight w:val="623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5063D6CD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LE ESPERIENZE</w:t>
            </w:r>
          </w:p>
          <w:p w14:paraId="2134696A" w14:textId="77777777" w:rsidR="004050FE" w:rsidRDefault="004050F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</w:rPr>
              <w:t>NELLO SPECIFICO SETTORE IN CUI SI CONCORRE</w:t>
            </w:r>
          </w:p>
        </w:tc>
      </w:tr>
      <w:tr w:rsidR="004050FE" w14:paraId="6986BD35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073D0F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C1. ESPERIENZE DI FACILITATORE/VALUTATORE NEI PROGETTI FINANZIATI DAL FONDO SOCIALE EUROPEO (PON – POR)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E4118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3E4A0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69CB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753CC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46520C67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57D15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C2. ESPERIENZE DI TUTOR COORDINATORE NEI PROGETTI FINANZIATI DAL FONDO SOCIALE EUROPEO (PON – POR)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C7EDF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C0EBF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E9825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865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303499EB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29FDC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C2. ESPERIENZE DI FIGURA DI SUPPORTO NEI PROGETTI FINANZIATI DAL FONDO SOCIALE EUROPEO (PON – POR)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BAFF5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A3F91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5774A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3503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5777174B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1A070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C3. INCARICHI DI PROGETTISTA IN PROGETTI FINANZIATI FONDO SOCIALE EUROPEO (FSE- FESR)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74E13F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211C5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5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A06AF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3D22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8CA7800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57F33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C4. ESPERIENZE DI TUTOR IN PROGETTI FINANZIATI DAL FSE (PON – POR) SULLA GESTIONE DEI PON FSE – FESR E SULL’UTILIZZO DE PIATTAFORME RELATIVE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D9108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1C104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6798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863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08693943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A676C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C5. OGNI ALTRA ESPERIENZA O INCARICO CHE PREVEDA L’UTILIZZO DI PIATTAFORME DI GESTIONE MINISTERIALI NELL’AMBITO DEI PROGETTI FINANZIATI CON FONDI EUROPEI (PON – POR - POC)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0E88C1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12AF4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9C07D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39D4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0E9A7D7" w14:textId="77777777" w:rsidTr="004050FE"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663A4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C5. OGNI ALTRA ESPERIENZA O INCARICO CHE PREVEDA L’UTILIZZO DELLE PIATTAFORME DI ACQUISTO CENTRALIZZATE (CONSIP) O LA CONOSCENZA DELLE PROCEDURE DI ACQUISTO NELL’AMBITO DEI PROGETTI FINANZIATI CON FONDI EUROPEI (PON – POR - POC)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977CA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53D13" w14:textId="77777777" w:rsidR="004050FE" w:rsidRDefault="004050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1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4E0A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9128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050FE" w14:paraId="2352B833" w14:textId="77777777" w:rsidTr="004050FE">
        <w:trPr>
          <w:trHeight w:val="422"/>
          <w:jc w:val="center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ED8A3C5" w14:textId="77777777" w:rsidR="004050FE" w:rsidRDefault="004050F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TOTALE MAX                                                                                                      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vAlign w:val="center"/>
          </w:tcPr>
          <w:p w14:paraId="180F8D0B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7A2959F" w14:textId="77777777" w:rsidR="004050FE" w:rsidRDefault="004050FE">
            <w:pPr>
              <w:snapToGri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7714249" w14:textId="77777777" w:rsidR="004050FE" w:rsidRDefault="004050FE" w:rsidP="00405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8C87C" w14:textId="77777777" w:rsidR="004050FE" w:rsidRDefault="004050FE" w:rsidP="004050FE">
      <w:pPr>
        <w:spacing w:line="240" w:lineRule="auto"/>
        <w:contextualSpacing/>
        <w:mirrorIndents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Firma del candidato _____________________________________________________</w:t>
      </w:r>
    </w:p>
    <w:sectPr w:rsidR="004050FE" w:rsidSect="007E79A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5"/>
    <w:rsid w:val="00325F54"/>
    <w:rsid w:val="004050FE"/>
    <w:rsid w:val="00497C20"/>
    <w:rsid w:val="007E79AE"/>
    <w:rsid w:val="00927605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9A83"/>
  <w15:chartTrackingRefBased/>
  <w15:docId w15:val="{EAEC8D1D-F437-4DD5-81BA-42FFA0E6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0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2022-10-25T11:55:00Z</dcterms:created>
  <dcterms:modified xsi:type="dcterms:W3CDTF">2024-04-11T11:16:00Z</dcterms:modified>
</cp:coreProperties>
</file>