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-146" w:tblpY="1"/>
        <w:tblW w:w="10207" w:type="dxa"/>
        <w:tblLayout w:type="fixed"/>
        <w:tblLook w:val="0000" w:firstRow="0" w:lastRow="0" w:firstColumn="0" w:lastColumn="0" w:noHBand="0" w:noVBand="0"/>
      </w:tblPr>
      <w:tblGrid>
        <w:gridCol w:w="4390"/>
        <w:gridCol w:w="1275"/>
        <w:gridCol w:w="1423"/>
        <w:gridCol w:w="1559"/>
        <w:gridCol w:w="1560"/>
      </w:tblGrid>
      <w:tr w:rsidR="003D4531" w:rsidRPr="00D50E97" w14:paraId="716A009B" w14:textId="77777777" w:rsidTr="003D4531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41C31" w14:textId="77777777" w:rsidR="003D4531" w:rsidRDefault="003D4531" w:rsidP="003D453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E9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</w:r>
            <w:r w:rsidRPr="00D50E97">
              <w:rPr>
                <w:rFonts w:asciiTheme="minorHAnsi" w:hAnsiTheme="minorHAnsi" w:cstheme="minorHAnsi"/>
                <w:b/>
                <w:sz w:val="28"/>
                <w:szCs w:val="28"/>
              </w:rPr>
              <w:t>GRIGLIA DI VALUTAZIONE DEI TITOLI PER</w:t>
            </w:r>
          </w:p>
          <w:p w14:paraId="1D41691B" w14:textId="7360373D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TUTOR D’AULA (allegato B) </w:t>
            </w:r>
          </w:p>
        </w:tc>
      </w:tr>
      <w:tr w:rsidR="003D4531" w:rsidRPr="00D50E97" w14:paraId="3A7125AC" w14:textId="77777777" w:rsidTr="003D4531">
        <w:trPr>
          <w:trHeight w:val="66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254F" w14:textId="77777777" w:rsidR="003D4531" w:rsidRPr="00D50E97" w:rsidRDefault="003D4531" w:rsidP="003D4531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  <w:u w:val="single"/>
              </w:rPr>
              <w:t>CRITERI DI AMMISSIONE:</w:t>
            </w:r>
            <w:r w:rsidRPr="00D50E97">
              <w:rPr>
                <w:rFonts w:asciiTheme="minorHAnsi" w:hAnsiTheme="minorHAnsi" w:cstheme="minorHAnsi"/>
                <w:b/>
              </w:rPr>
              <w:t xml:space="preserve"> COMPETENZE ACCERTABILI DI UTILIZZO DELLA GPU</w:t>
            </w:r>
          </w:p>
          <w:p w14:paraId="22F209DD" w14:textId="77777777" w:rsidR="003D4531" w:rsidRPr="00D50E97" w:rsidRDefault="003D4531" w:rsidP="003D4531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  <w:u w:val="single"/>
              </w:rPr>
              <w:t>REQUISITI DI AMMISSIONE:</w:t>
            </w:r>
            <w:r w:rsidRPr="00D50E97">
              <w:rPr>
                <w:rFonts w:asciiTheme="minorHAnsi" w:hAnsiTheme="minorHAnsi" w:cstheme="minorHAnsi"/>
                <w:b/>
              </w:rPr>
              <w:t xml:space="preserve"> ESSERE DOCENTE INTERNO PER TUTTO IL PERIODO DEL MODULO</w:t>
            </w:r>
          </w:p>
        </w:tc>
      </w:tr>
      <w:tr w:rsidR="003D4531" w:rsidRPr="00D50E97" w14:paraId="27CD101A" w14:textId="77777777" w:rsidTr="003D4531"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F0EC7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14:paraId="39A6B33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L' ISTRUZIONE, LA FORMAZIONE NELLO SPECIFICO SETTORE IN CUI SI CONCORRE</w:t>
            </w:r>
          </w:p>
          <w:p w14:paraId="4B365DC2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7C353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3DEA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3D4531" w:rsidRPr="00D50E97" w14:paraId="673B3E47" w14:textId="77777777" w:rsidTr="003D4531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83F9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A1. LAUREA </w:t>
            </w:r>
          </w:p>
          <w:p w14:paraId="7FA6A8B7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37CB4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CCF3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4BA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573E1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A4DE261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104D4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32D73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110 e lode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9F52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3E115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EC9B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47953AA4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255B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01DD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100 - 110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55CFB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CD28A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CB4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F831FAE" w14:textId="77777777" w:rsidTr="003D4531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76E1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FB6B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&lt; 100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50A2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E2F1DB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650BD2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2365E88" w14:textId="77777777" w:rsidTr="003D4531">
        <w:trPr>
          <w:trHeight w:val="53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30604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A2. LAUREA (triennale in alternativa al punto A1)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A9CF2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3D36C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2921A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CE4F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4563A77E" w14:textId="77777777" w:rsidTr="003D4531">
        <w:trPr>
          <w:trHeight w:val="55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532DD" w14:textId="20747824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A3. DIPLOMA SCUOLA SECONDARIA (in alternativa al punto A1 e A2)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D2F9D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8770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E49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14729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6D1B7504" w14:textId="77777777" w:rsidTr="003D4531">
        <w:trPr>
          <w:trHeight w:val="521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DF9B" w14:textId="49A5FBAF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LE CERTIFICAZIONI OTTENUTE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62D8D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57CE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560EA03E" w14:textId="77777777" w:rsidTr="003D4531">
        <w:trPr>
          <w:trHeight w:val="587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50BF8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90A21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65015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5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0308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15BC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21958B5B" w14:textId="77777777" w:rsidTr="003D4531">
        <w:trPr>
          <w:trHeight w:val="55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6474A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B2. COMPETENZE LINGUISTICHE CERTIFICATE LIVELLO B2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9069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C715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5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5904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BC73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B081E90" w14:textId="77777777" w:rsidTr="003D4531">
        <w:trPr>
          <w:trHeight w:val="79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D40A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B3. COMPETENZE LINGUISTICHE CERTIFICATE LIVELLO B1 </w:t>
            </w:r>
            <w:r w:rsidRPr="00D50E97">
              <w:rPr>
                <w:rFonts w:asciiTheme="minorHAnsi" w:hAnsiTheme="minorHAnsi" w:cstheme="minorHAnsi"/>
              </w:rPr>
              <w:t>(in alternativa a B2)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63D07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36AF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3 punti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2BB61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4FFB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7F7B2B32" w14:textId="77777777" w:rsidTr="003D4531">
        <w:trPr>
          <w:trHeight w:val="623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080CEB2" w14:textId="709C2B2C" w:rsidR="003D4531" w:rsidRPr="003D4531" w:rsidRDefault="003D4531" w:rsidP="003D4531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50E97">
              <w:rPr>
                <w:rFonts w:asciiTheme="minorHAnsi" w:hAnsiTheme="minorHAnsi" w:cstheme="minorHAnsi"/>
                <w:b/>
              </w:rPr>
              <w:t>LE ESPERIENZE NELLO SPECIFICO SETTORE IN CUI SI CONCORRE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65024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47E0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3D4531" w:rsidRPr="00D50E97" w14:paraId="1334643B" w14:textId="77777777" w:rsidTr="003D4531">
        <w:trPr>
          <w:trHeight w:val="123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520AA" w14:textId="6E32730C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C2. ESPERIENZE DI TUTOR D’AULA/DIDATTICO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2EB35" w14:textId="659A5EC4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614BC" w14:textId="4137C306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4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713F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36EF5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1F8D9CF1" w14:textId="77777777" w:rsidTr="003D4531">
        <w:trPr>
          <w:trHeight w:val="1198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5D9E3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C3. ESPERIENZE DI FACILITATORE/VALUTATORE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2A092" w14:textId="472941D5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6447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2DA95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8861B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65B5467C" w14:textId="77777777" w:rsidTr="003D4531">
        <w:trPr>
          <w:trHeight w:val="97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A88F1" w14:textId="77777777" w:rsidR="003D4531" w:rsidRPr="00D50E97" w:rsidRDefault="003D4531" w:rsidP="003D4531">
            <w:pPr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 xml:space="preserve">C4. ESPERIENZE DI TUTOR COORDINATORE (min. 20 ore) NEI PROGETTI FINANZIATI DAL FONDO SOCIALE EUROPEO (PON – POR)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3A6FD" w14:textId="14CF527C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</w:rPr>
              <w:t>Max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9F4FA" w14:textId="134195AC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F616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669B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00E90046" w14:textId="77777777" w:rsidTr="003D4531">
        <w:trPr>
          <w:trHeight w:val="1272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DFEC0" w14:textId="5617AED1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C5.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307AF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50E97">
              <w:rPr>
                <w:rFonts w:asciiTheme="minorHAnsi" w:hAnsiTheme="minorHAnsi" w:cstheme="minorHAnsi"/>
              </w:rPr>
              <w:t>Max. 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A88D7" w14:textId="77777777" w:rsidR="003D4531" w:rsidRPr="00D50E97" w:rsidRDefault="003D4531" w:rsidP="003D4531">
            <w:pPr>
              <w:jc w:val="center"/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03F6E" w14:textId="77777777" w:rsidR="003D4531" w:rsidRPr="00D50E97" w:rsidRDefault="003D4531" w:rsidP="003D4531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E0F97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3D4531" w:rsidRPr="00D50E97" w14:paraId="61466126" w14:textId="77777777" w:rsidTr="003D4531">
        <w:trPr>
          <w:trHeight w:val="616"/>
        </w:trPr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C3DCC" w14:textId="77777777" w:rsidR="003D4531" w:rsidRPr="00D50E97" w:rsidRDefault="003D4531" w:rsidP="003D4531">
            <w:pPr>
              <w:rPr>
                <w:rFonts w:asciiTheme="minorHAnsi" w:hAnsiTheme="minorHAnsi" w:cstheme="minorHAnsi"/>
              </w:rPr>
            </w:pPr>
            <w:r w:rsidRPr="00D50E97">
              <w:rPr>
                <w:rFonts w:asciiTheme="minorHAnsi" w:hAnsiTheme="minorHAnsi" w:cstheme="minorHAnsi"/>
                <w:b/>
              </w:rPr>
              <w:t>TOTALE    MAX                                                                    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B6FB6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6BB8" w14:textId="77777777" w:rsidR="003D4531" w:rsidRPr="00D50E97" w:rsidRDefault="003D4531" w:rsidP="003D4531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61D500DB" w14:textId="77777777" w:rsidR="009C2E25" w:rsidRDefault="009C2E25" w:rsidP="003D4531"/>
    <w:sectPr w:rsidR="009C2E25" w:rsidSect="003D453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31"/>
    <w:rsid w:val="003D4531"/>
    <w:rsid w:val="009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240E"/>
  <w15:chartTrackingRefBased/>
  <w15:docId w15:val="{58E044AF-2DE5-4366-9658-5AA01FA10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4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2022-11-07T09:12:00Z</dcterms:created>
  <dcterms:modified xsi:type="dcterms:W3CDTF">2022-11-07T09:16:00Z</dcterms:modified>
</cp:coreProperties>
</file>